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BD3A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1</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特种设备安全管理和作业人员资格认定实施规范（基本要素）</w:t>
      </w:r>
    </w:p>
    <w:p w14:paraId="0A5C27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14:paraId="589DD4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一、行政许可事项名称：</w:t>
      </w:r>
    </w:p>
    <w:p w14:paraId="72301E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特种设备安全管理和作业人员资格认定</w:t>
      </w:r>
    </w:p>
    <w:p w14:paraId="721382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二、主管部门：</w:t>
      </w:r>
    </w:p>
    <w:p w14:paraId="74938A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w:t>
      </w:r>
    </w:p>
    <w:p w14:paraId="26734C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三、实施机关：</w:t>
      </w:r>
    </w:p>
    <w:p w14:paraId="0D1A65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市市场监管局；县（区）市场监管部门</w:t>
      </w:r>
    </w:p>
    <w:p w14:paraId="7FBA109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四、设定和实施依据：</w:t>
      </w:r>
    </w:p>
    <w:p w14:paraId="2D3DCC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《中华人民共和国特种设备安全法》《特种设备安全监察条例》</w:t>
      </w:r>
    </w:p>
    <w:p w14:paraId="7023C6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《特种设备作业人员监督管理办法》（质检总局令第70号公布，质检总局令第140号修正）《国家职业资格目录（2021年版）》</w:t>
      </w:r>
    </w:p>
    <w:p w14:paraId="0AE3D4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五、子项：</w:t>
      </w:r>
    </w:p>
    <w:p w14:paraId="5F9599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320" w:leftChars="100" w:firstLine="320" w:firstLineChars="100"/>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（一）特种设备安全管理和作业人员资格认定（设区的市级权限）</w:t>
      </w:r>
    </w:p>
    <w:p w14:paraId="78455FD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320" w:leftChars="100" w:firstLine="320" w:firstLineChars="100"/>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（二）特种设备安全管理和作业人员资格认定（县级权限）</w:t>
      </w:r>
    </w:p>
    <w:p w14:paraId="76AADC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320" w:leftChars="100" w:firstLine="320" w:firstLineChars="100"/>
        <w:textAlignment w:val="auto"/>
        <w:outlineLvl w:val="1"/>
        <w:rPr>
          <w:rFonts w:hint="eastAsia" w:ascii="楷体_GB2312" w:hAnsi="楷体_GB2312" w:eastAsia="楷体_GB2312" w:cs="楷体_GB2312"/>
          <w:b w:val="0"/>
          <w:bCs w:val="0"/>
          <w:sz w:val="32"/>
          <w:szCs w:val="32"/>
          <w:lang w:val="en-US" w:eastAsia="zh-CN"/>
        </w:rPr>
      </w:pPr>
    </w:p>
    <w:p w14:paraId="6E37A1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52FEA7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17BF911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3DF5147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05E5AE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078A027C">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13.2　特种设备安全管理和作业人员资格认定（设区的市级权限）</w:t>
      </w:r>
    </w:p>
    <w:p w14:paraId="23A6A7C0">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【000131113002】</w:t>
      </w:r>
    </w:p>
    <w:p w14:paraId="7CED5BDD">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p>
    <w:p w14:paraId="625FE5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一、基本要素</w:t>
      </w:r>
    </w:p>
    <w:p w14:paraId="5BB7F8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行政许可事项名称</w:t>
      </w:r>
      <w:r>
        <w:rPr>
          <w:rFonts w:hint="eastAsia" w:ascii="楷体_GB2312" w:hAnsi="楷体_GB2312" w:eastAsia="楷体_GB2312" w:cs="楷体_GB2312"/>
          <w:b w:val="0"/>
          <w:bCs w:val="0"/>
          <w:sz w:val="32"/>
          <w:szCs w:val="32"/>
          <w:lang w:val="en-US" w:eastAsia="zh-CN"/>
        </w:rPr>
        <w:t>及编码</w:t>
      </w:r>
    </w:p>
    <w:p w14:paraId="6C8A18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trike w:val="0"/>
          <w:dstrike w:val="0"/>
          <w:color w:val="auto"/>
          <w:sz w:val="32"/>
          <w:szCs w:val="32"/>
          <w:lang w:val="en-US" w:eastAsia="zh-CN"/>
        </w:rPr>
        <w:t>特种设备安全管理和作业人员资格认定【00013111300Y】</w:t>
      </w:r>
    </w:p>
    <w:p w14:paraId="3416503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行政许可</w:t>
      </w:r>
      <w:r>
        <w:rPr>
          <w:rFonts w:hint="eastAsia" w:ascii="楷体_GB2312" w:hAnsi="楷体_GB2312" w:eastAsia="楷体_GB2312" w:cs="楷体_GB2312"/>
          <w:b w:val="0"/>
          <w:bCs w:val="0"/>
          <w:sz w:val="32"/>
          <w:szCs w:val="32"/>
          <w:lang w:val="en-US" w:eastAsia="zh-CN"/>
        </w:rPr>
        <w:t>事项</w:t>
      </w:r>
      <w:r>
        <w:rPr>
          <w:rFonts w:hint="eastAsia" w:ascii="仿宋_GB2312" w:hAnsi="仿宋_GB2312" w:eastAsia="仿宋_GB2312" w:cs="仿宋_GB2312"/>
          <w:strike w:val="0"/>
          <w:dstrike w:val="0"/>
          <w:color w:val="auto"/>
          <w:sz w:val="32"/>
          <w:szCs w:val="32"/>
          <w:lang w:val="en-US" w:eastAsia="zh-CN"/>
        </w:rPr>
        <w:t>子项</w:t>
      </w:r>
      <w:r>
        <w:rPr>
          <w:rFonts w:hint="eastAsia" w:ascii="楷体_GB2312" w:hAnsi="楷体_GB2312" w:eastAsia="楷体_GB2312" w:cs="楷体_GB2312"/>
          <w:b w:val="0"/>
          <w:bCs w:val="0"/>
          <w:sz w:val="32"/>
          <w:szCs w:val="32"/>
          <w:lang w:val="en-US" w:eastAsia="zh-CN"/>
        </w:rPr>
        <w:t>名称及编码</w:t>
      </w:r>
    </w:p>
    <w:p w14:paraId="5944F71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特种设备安全管理和作业人员资格认定（设区的市级权限）【000131113002】</w:t>
      </w:r>
    </w:p>
    <w:p w14:paraId="2D8995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（三）行政许可事项业务办理项名称及编码</w:t>
      </w:r>
    </w:p>
    <w:p w14:paraId="0AC5891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特种设备安全管理和作业人员资格认定（设区的市级权限）首次申请（00013111300201）；</w:t>
      </w:r>
    </w:p>
    <w:p w14:paraId="3EBE70A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特种设备安全管理和作业人员资格认定（设区的市级权限）有效期届满申请延续（00013111300202）；</w:t>
      </w:r>
    </w:p>
    <w:p w14:paraId="72F9942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特种设备安全管理和作业人员资格认定（设区的市级权限）补领证书（00013111300205）。</w:t>
      </w:r>
    </w:p>
    <w:p w14:paraId="2075C4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（四）设定依据</w:t>
      </w:r>
    </w:p>
    <w:p w14:paraId="4464A5F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《中华人民共和国特种设备安全法》</w:t>
      </w:r>
    </w:p>
    <w:p w14:paraId="3B7A7B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（五）实施依据</w:t>
      </w:r>
    </w:p>
    <w:p w14:paraId="4C6E3F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1.中</w:t>
      </w:r>
      <w:bookmarkStart w:id="0" w:name="_GoBack"/>
      <w:bookmarkEnd w:id="0"/>
      <w:r>
        <w:rPr>
          <w:rFonts w:hint="eastAsia" w:ascii="仿宋_GB2312" w:hAnsi="仿宋_GB2312" w:eastAsia="仿宋_GB2312" w:cs="仿宋_GB2312"/>
          <w:strike w:val="0"/>
          <w:dstrike w:val="0"/>
          <w:color w:val="auto"/>
          <w:sz w:val="32"/>
          <w:szCs w:val="32"/>
          <w:lang w:val="en-US" w:eastAsia="zh-CN"/>
        </w:rPr>
        <w:t>华人民共和国特种设备安全法》</w:t>
      </w:r>
    </w:p>
    <w:p w14:paraId="21AA1DA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《特种设备安全监察条例》</w:t>
      </w:r>
    </w:p>
    <w:p w14:paraId="70C089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《特种设备作业人员监督管理办法》（质检总局令第70号公布，质检总局令第140号修正）</w:t>
      </w:r>
    </w:p>
    <w:p w14:paraId="62B26C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《国家职业资格目录（2021年版）》</w:t>
      </w:r>
    </w:p>
    <w:p w14:paraId="522FE39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（六）监管依据</w:t>
      </w:r>
    </w:p>
    <w:p w14:paraId="282AB81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《中华人民共和国特种设备安全法》第五十七条</w:t>
      </w:r>
    </w:p>
    <w:p w14:paraId="2E61FFD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实施机关</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市市场监管局</w:t>
      </w:r>
    </w:p>
    <w:p w14:paraId="1705ECB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审批层级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设区的市级</w:t>
      </w:r>
    </w:p>
    <w:p w14:paraId="1A5AA06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（九）行使</w:t>
      </w:r>
      <w:r>
        <w:rPr>
          <w:rFonts w:hint="default" w:ascii="楷体_GB2312" w:hAnsi="楷体_GB2312" w:eastAsia="楷体_GB2312" w:cs="楷体_GB2312"/>
          <w:b w:val="0"/>
          <w:bCs w:val="0"/>
          <w:sz w:val="32"/>
          <w:szCs w:val="32"/>
          <w:lang w:val="en-US" w:eastAsia="zh-CN"/>
        </w:rPr>
        <w:t>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 xml:space="preserve">市级 </w:t>
      </w:r>
    </w:p>
    <w:p w14:paraId="7C2FC12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是否由审批机关受理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是</w:t>
      </w:r>
    </w:p>
    <w:p w14:paraId="191626E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w:t>
      </w:r>
      <w:r>
        <w:rPr>
          <w:rFonts w:hint="default" w:ascii="楷体_GB2312" w:hAnsi="楷体_GB2312" w:eastAsia="楷体_GB2312" w:cs="楷体_GB2312"/>
          <w:b w:val="0"/>
          <w:bCs w:val="0"/>
          <w:sz w:val="32"/>
          <w:szCs w:val="32"/>
          <w:lang w:val="en-US" w:eastAsia="zh-CN"/>
        </w:rPr>
        <w:t>受理层级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设区的市级</w:t>
      </w:r>
    </w:p>
    <w:p w14:paraId="41C1C24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（十二）</w:t>
      </w:r>
      <w:r>
        <w:rPr>
          <w:rFonts w:hint="default" w:ascii="楷体_GB2312" w:hAnsi="楷体_GB2312" w:eastAsia="楷体_GB2312" w:cs="楷体_GB2312"/>
          <w:b w:val="0"/>
          <w:bCs w:val="0"/>
          <w:sz w:val="32"/>
          <w:szCs w:val="32"/>
          <w:lang w:val="en-US" w:eastAsia="zh-CN"/>
        </w:rPr>
        <w:t>是否存在初审环节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14:paraId="122423D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（十三）</w:t>
      </w:r>
      <w:r>
        <w:rPr>
          <w:rFonts w:hint="default" w:ascii="楷体_GB2312" w:hAnsi="楷体_GB2312" w:eastAsia="楷体_GB2312" w:cs="楷体_GB2312"/>
          <w:b w:val="0"/>
          <w:bCs w:val="0"/>
          <w:sz w:val="32"/>
          <w:szCs w:val="32"/>
          <w:lang w:val="en-US" w:eastAsia="zh-CN"/>
        </w:rPr>
        <w:t>初审层级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无</w:t>
      </w:r>
    </w:p>
    <w:p w14:paraId="10B59C7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（十四）</w:t>
      </w:r>
      <w:r>
        <w:rPr>
          <w:rFonts w:hint="default" w:ascii="楷体_GB2312" w:hAnsi="楷体_GB2312" w:eastAsia="楷体_GB2312" w:cs="楷体_GB2312"/>
          <w:b w:val="0"/>
          <w:bCs w:val="0"/>
          <w:sz w:val="32"/>
          <w:szCs w:val="32"/>
          <w:lang w:val="en-US" w:eastAsia="zh-CN"/>
        </w:rPr>
        <w:t>对应政务服务事项国家级基本目录名称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特种设备安全管理人员和作业人员资格认定</w:t>
      </w:r>
    </w:p>
    <w:p w14:paraId="471E0E4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（十五）要素统一情况：</w:t>
      </w:r>
      <w:r>
        <w:rPr>
          <w:rFonts w:hint="eastAsia" w:ascii="仿宋_GB2312" w:hAnsi="仿宋_GB2312" w:eastAsia="仿宋_GB2312" w:cs="仿宋_GB2312"/>
          <w:strike w:val="0"/>
          <w:dstrike w:val="0"/>
          <w:color w:val="auto"/>
          <w:sz w:val="32"/>
          <w:szCs w:val="32"/>
          <w:lang w:val="en-US" w:eastAsia="zh-CN"/>
        </w:rPr>
        <w:t>全部要素全国统一</w:t>
      </w:r>
    </w:p>
    <w:p w14:paraId="13E425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二、行政许可事项类型</w:t>
      </w:r>
    </w:p>
    <w:p w14:paraId="63F16A8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资格型</w:t>
      </w:r>
    </w:p>
    <w:p w14:paraId="3F1F31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14:paraId="0400BC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14:paraId="6DD0206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年龄18周岁以上且不超过60周岁，并且具有完全民事行为能力；</w:t>
      </w:r>
    </w:p>
    <w:p w14:paraId="1ACDB37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无妨碍从事作业的疾病和生理缺陷，并且满足申请从事的作业项目对身体条件的要求；</w:t>
      </w:r>
    </w:p>
    <w:p w14:paraId="2AE99E2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具有初中以上学历，并且满足相应申请作业项目要求的文化程度；</w:t>
      </w:r>
    </w:p>
    <w:p w14:paraId="1AAA49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符合相应的考试大纲的专项要求；</w:t>
      </w:r>
    </w:p>
    <w:p w14:paraId="34925FA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5.</w:t>
      </w:r>
      <w:r>
        <w:rPr>
          <w:rFonts w:hint="eastAsia" w:ascii="仿宋_GB2312" w:hAnsi="仿宋_GB2312" w:eastAsia="仿宋_GB2312" w:cs="仿宋_GB2312"/>
          <w:strike w:val="0"/>
          <w:dstrike w:val="0"/>
          <w:color w:val="auto"/>
          <w:sz w:val="32"/>
          <w:szCs w:val="32"/>
          <w:lang w:val="en-US" w:eastAsia="zh-CN"/>
        </w:rPr>
        <w:t>经考核（考试）合格。</w:t>
      </w:r>
    </w:p>
    <w:p w14:paraId="724885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规定行政许可条件的依据</w:t>
      </w:r>
    </w:p>
    <w:p w14:paraId="3B2816D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《特种设备作业人员考核规则》第十四条</w:t>
      </w:r>
    </w:p>
    <w:p w14:paraId="3385B7C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申请人应当符合下列条件：</w:t>
      </w:r>
    </w:p>
    <w:p w14:paraId="355B9DD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年龄18周岁以上且不超过60周岁，并且具有完全民事行为能力；</w:t>
      </w:r>
    </w:p>
    <w:p w14:paraId="49811E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无妨碍从事作业的疾病和生理缺陷，并且满足申请从事的作业项目对身体条件的要求；</w:t>
      </w:r>
    </w:p>
    <w:p w14:paraId="744CE52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具有初中以上学历，并且满足相应申请作业项目要求的文化程度；</w:t>
      </w:r>
    </w:p>
    <w:p w14:paraId="4EB3F7E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符合相应的考试大纲的专项要求。</w:t>
      </w:r>
    </w:p>
    <w:p w14:paraId="138244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14:paraId="0E12D8F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strike w:val="0"/>
          <w:dstrike w:val="0"/>
          <w:color w:val="auto"/>
          <w:sz w:val="32"/>
          <w:szCs w:val="32"/>
          <w:lang w:val="en-US" w:eastAsia="zh-CN"/>
        </w:rPr>
        <w:t>自然人</w:t>
      </w:r>
    </w:p>
    <w:p w14:paraId="2DDB3B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strike w:val="0"/>
          <w:dstrike w:val="0"/>
          <w:color w:val="auto"/>
          <w:sz w:val="32"/>
          <w:szCs w:val="32"/>
          <w:lang w:val="en-US" w:eastAsia="zh-CN"/>
        </w:rPr>
        <w:t>否</w:t>
      </w:r>
    </w:p>
    <w:p w14:paraId="305E16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strike w:val="0"/>
          <w:dstrike w:val="0"/>
          <w:color w:val="auto"/>
          <w:sz w:val="32"/>
          <w:szCs w:val="32"/>
          <w:lang w:val="en-US" w:eastAsia="zh-CN"/>
        </w:rPr>
        <w:t>无</w:t>
      </w:r>
    </w:p>
    <w:p w14:paraId="65FF53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（四）许可证件名称：</w:t>
      </w:r>
      <w:r>
        <w:rPr>
          <w:rFonts w:hint="eastAsia" w:ascii="仿宋_GB2312" w:hAnsi="仿宋_GB2312" w:eastAsia="仿宋_GB2312" w:cs="仿宋_GB2312"/>
          <w:strike w:val="0"/>
          <w:dstrike w:val="0"/>
          <w:color w:val="auto"/>
          <w:sz w:val="32"/>
          <w:szCs w:val="32"/>
          <w:lang w:val="en-US" w:eastAsia="zh-CN"/>
        </w:rPr>
        <w:t>无</w:t>
      </w:r>
    </w:p>
    <w:p w14:paraId="2316A0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strike w:val="0"/>
          <w:dstrike w:val="0"/>
          <w:color w:val="auto"/>
          <w:sz w:val="32"/>
          <w:szCs w:val="32"/>
          <w:lang w:val="en-US" w:eastAsia="zh-CN"/>
        </w:rPr>
        <w:t>无</w:t>
      </w:r>
    </w:p>
    <w:p w14:paraId="72263A2A">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14:paraId="247247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优化准入服务，精简、下放许可事项。</w:t>
      </w:r>
    </w:p>
    <w:p w14:paraId="6B4BA1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（七）加强事中事后监管措施：</w:t>
      </w:r>
    </w:p>
    <w:p w14:paraId="51FEC5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通过信息化手段加强监督，加大监督抽查力度，对存在违法违规行为的人员，将依法依规从严查处。</w:t>
      </w:r>
    </w:p>
    <w:p w14:paraId="307DDA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五、申请材料</w:t>
      </w:r>
    </w:p>
    <w:p w14:paraId="67A7D8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14:paraId="7A5228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取证申请</w:t>
      </w:r>
    </w:p>
    <w:p w14:paraId="4A5668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特种设备作业人员资格申请表；</w:t>
      </w:r>
    </w:p>
    <w:p w14:paraId="653E564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近期2寸正面免冠白底彩色照片；</w:t>
      </w:r>
    </w:p>
    <w:p w14:paraId="220E1E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身份证明；</w:t>
      </w:r>
    </w:p>
    <w:p w14:paraId="735958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学历证明；</w:t>
      </w:r>
    </w:p>
    <w:p w14:paraId="239292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体检报告（相应考试大纲有要求的）。</w:t>
      </w:r>
    </w:p>
    <w:p w14:paraId="57D3F0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规定申请材料的依据：《特种设备作业人员考核规则》第十五条。</w:t>
      </w:r>
    </w:p>
    <w:p w14:paraId="0C9E16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证书复审</w:t>
      </w:r>
    </w:p>
    <w:p w14:paraId="1E58B7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特种设备作业人员资格申请表；</w:t>
      </w:r>
    </w:p>
    <w:p w14:paraId="69115D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《特种设备安全管理和作业人员证》（原件）。</w:t>
      </w:r>
    </w:p>
    <w:p w14:paraId="711CC3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规定申请材料的依据：《特种设备作业人员考核规则》第二十五条。</w:t>
      </w:r>
    </w:p>
    <w:p w14:paraId="312763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补领证书</w:t>
      </w:r>
    </w:p>
    <w:p w14:paraId="155BBF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 xml:space="preserve"> 身份证明；</w:t>
      </w:r>
    </w:p>
    <w:p w14:paraId="52D395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 xml:space="preserve"> 近期2寸正面免冠白底彩色照片；</w:t>
      </w:r>
    </w:p>
    <w:p w14:paraId="618AB5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 xml:space="preserve"> 证书遗失或者损毁的书面声明。</w:t>
      </w:r>
    </w:p>
    <w:p w14:paraId="1BF325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规定申请材料的依据：《特种设备作业人员考核规则》第三十四条。</w:t>
      </w:r>
    </w:p>
    <w:p w14:paraId="0D0F209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14:paraId="42FF4D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《特种设备作业人员考核规则》规定申请材料的依据：《特种设备作业人员考核规则》第十五条、第二十五条、第三十四条。</w:t>
      </w:r>
    </w:p>
    <w:p w14:paraId="023CD2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14:paraId="6CDF4A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eastAsia" w:ascii="仿宋_GB2312" w:hAnsi="仿宋_GB2312" w:eastAsia="仿宋_GB2312" w:cs="仿宋_GB2312"/>
          <w:strike w:val="0"/>
          <w:dstrike w:val="0"/>
          <w:color w:val="auto"/>
          <w:sz w:val="32"/>
          <w:szCs w:val="32"/>
          <w:lang w:val="en-US" w:eastAsia="zh-CN"/>
        </w:rPr>
        <w:t>有</w:t>
      </w:r>
    </w:p>
    <w:p w14:paraId="570743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特种设备安全管理和作业人员资格认定考试</w:t>
      </w:r>
    </w:p>
    <w:p w14:paraId="204F14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云南省人民政府关于清理规范行政审批中介服务事项的决定（云政发 〔2021 〕17号）</w:t>
      </w:r>
    </w:p>
    <w:p w14:paraId="5CAFA8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符合条件的中介技术服务机构</w:t>
      </w:r>
    </w:p>
    <w:p w14:paraId="3A00C5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不收费</w:t>
      </w:r>
    </w:p>
    <w:p w14:paraId="06EC11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14:paraId="302240F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14:paraId="7C2C7C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申请人申请；</w:t>
      </w:r>
    </w:p>
    <w:p w14:paraId="49A4C0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审批机构受理 / 不予受理；</w:t>
      </w:r>
    </w:p>
    <w:p w14:paraId="066006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考试机构考试；</w:t>
      </w:r>
    </w:p>
    <w:p w14:paraId="728F6A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审批机构审查；</w:t>
      </w:r>
    </w:p>
    <w:p w14:paraId="7607969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strike w:val="0"/>
          <w:dstrike w:val="0"/>
          <w:color w:val="auto"/>
          <w:sz w:val="32"/>
          <w:szCs w:val="32"/>
          <w:lang w:val="en-US" w:eastAsia="zh-CN"/>
        </w:rPr>
        <w:t>5.</w:t>
      </w:r>
      <w:r>
        <w:rPr>
          <w:rFonts w:hint="eastAsia" w:ascii="仿宋_GB2312" w:hAnsi="仿宋_GB2312" w:eastAsia="仿宋_GB2312" w:cs="仿宋_GB2312"/>
          <w:strike w:val="0"/>
          <w:dstrike w:val="0"/>
          <w:color w:val="auto"/>
          <w:sz w:val="32"/>
          <w:szCs w:val="32"/>
          <w:lang w:val="en-US" w:eastAsia="zh-CN"/>
        </w:rPr>
        <w:t>决定核发许可证 / 不予核发许可证。</w:t>
      </w:r>
    </w:p>
    <w:p w14:paraId="39FA98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14:paraId="301D8D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《特种设备作业人员考核规则》</w:t>
      </w:r>
    </w:p>
    <w:p w14:paraId="61C7CF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第十三条　特种设备作业人员考核程序包括申请、受理、考试和发证。</w:t>
      </w:r>
    </w:p>
    <w:p w14:paraId="3B69DC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（1）申请人申请；</w:t>
      </w:r>
    </w:p>
    <w:p w14:paraId="4FAA70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w:t>
      </w: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）审批机构受理 / 不予受理；</w:t>
      </w:r>
    </w:p>
    <w:p w14:paraId="00353B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w:t>
      </w: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）考试机构考试；</w:t>
      </w:r>
    </w:p>
    <w:p w14:paraId="4E48811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w:t>
      </w: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）审批机构审查；</w:t>
      </w:r>
    </w:p>
    <w:p w14:paraId="049C33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w:t>
      </w:r>
      <w:r>
        <w:rPr>
          <w:rFonts w:hint="eastAsia" w:eastAsia="仿宋_GB2312" w:cs="仿宋_GB2312"/>
          <w:strike w:val="0"/>
          <w:dstrike w:val="0"/>
          <w:color w:val="auto"/>
          <w:sz w:val="32"/>
          <w:szCs w:val="32"/>
          <w:lang w:val="en-US" w:eastAsia="zh-CN"/>
        </w:rPr>
        <w:t>5</w:t>
      </w:r>
      <w:r>
        <w:rPr>
          <w:rFonts w:hint="eastAsia" w:ascii="仿宋_GB2312" w:hAnsi="仿宋_GB2312" w:eastAsia="仿宋_GB2312" w:cs="仿宋_GB2312"/>
          <w:strike w:val="0"/>
          <w:dstrike w:val="0"/>
          <w:color w:val="auto"/>
          <w:sz w:val="32"/>
          <w:szCs w:val="32"/>
          <w:lang w:val="en-US" w:eastAsia="zh-CN"/>
        </w:rPr>
        <w:t>）决定核发许可证 / 不予核发许可证。</w:t>
      </w:r>
    </w:p>
    <w:p w14:paraId="31536C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14:paraId="593262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14:paraId="2B4BBE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14:paraId="096477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14:paraId="1AE9E6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14:paraId="202464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（八）是否需要专家评审：</w:t>
      </w:r>
      <w:r>
        <w:rPr>
          <w:rFonts w:hint="eastAsia" w:ascii="仿宋_GB2312" w:hAnsi="仿宋_GB2312" w:eastAsia="仿宋_GB2312" w:cs="仿宋_GB2312"/>
          <w:strike w:val="0"/>
          <w:dstrike w:val="0"/>
          <w:color w:val="auto"/>
          <w:sz w:val="32"/>
          <w:szCs w:val="32"/>
          <w:lang w:val="en-US" w:eastAsia="zh-CN"/>
        </w:rPr>
        <w:t>否</w:t>
      </w:r>
    </w:p>
    <w:p w14:paraId="294983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14:paraId="3FD6B44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否</w:t>
      </w:r>
    </w:p>
    <w:p w14:paraId="000F15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strike w:val="0"/>
          <w:dstrike w:val="0"/>
          <w:color w:val="auto"/>
          <w:sz w:val="32"/>
          <w:szCs w:val="32"/>
          <w:lang w:val="en-US" w:eastAsia="zh-CN"/>
        </w:rPr>
        <w:t>是（委托第三方中介技术服务机构开展考试）</w:t>
      </w:r>
    </w:p>
    <w:p w14:paraId="7C3E61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14:paraId="1AB3313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w:t>
      </w:r>
      <w:r>
        <w:rPr>
          <w:rFonts w:hint="eastAsia" w:ascii="仿宋_GB2312" w:hAnsi="仿宋_GB2312" w:eastAsia="仿宋_GB2312" w:cs="仿宋_GB2312"/>
          <w:strike w:val="0"/>
          <w:dstrike w:val="0"/>
          <w:color w:val="auto"/>
          <w:sz w:val="32"/>
          <w:szCs w:val="32"/>
          <w:lang w:val="en-US" w:eastAsia="zh-CN"/>
        </w:rPr>
        <w:t>5个工作日</w:t>
      </w:r>
    </w:p>
    <w:p w14:paraId="5A84CC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（二）法定审批时限：</w:t>
      </w:r>
      <w:r>
        <w:rPr>
          <w:rFonts w:hint="eastAsia" w:ascii="仿宋_GB2312" w:hAnsi="仿宋_GB2312" w:eastAsia="仿宋_GB2312" w:cs="仿宋_GB2312"/>
          <w:strike w:val="0"/>
          <w:dstrike w:val="0"/>
          <w:color w:val="auto"/>
          <w:sz w:val="32"/>
          <w:szCs w:val="32"/>
          <w:lang w:val="en-US" w:eastAsia="zh-CN"/>
        </w:rPr>
        <w:t>30个工作日</w:t>
      </w:r>
    </w:p>
    <w:p w14:paraId="05F9CB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14:paraId="33789D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《中华人民共和国行政许可法》</w:t>
      </w:r>
    </w:p>
    <w:p w14:paraId="4E2D70B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00C0DC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《中华人民共和国特种设备安全法》</w:t>
      </w:r>
    </w:p>
    <w:p w14:paraId="382BE3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14:paraId="3B7378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《特种设备安全监察条例》</w:t>
      </w:r>
    </w:p>
    <w:p w14:paraId="0965A1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14:paraId="1FFDEA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val="en-US" w:eastAsia="zh-CN"/>
        </w:rPr>
        <w:t>《特种设备作业人员考核规则》</w:t>
      </w:r>
    </w:p>
    <w:p w14:paraId="2D23DE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第二十四条　发证机关应当在收到考试结果后的20个工作日内完成审批发证工作。</w:t>
      </w:r>
    </w:p>
    <w:p w14:paraId="121E0F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w:t>
      </w:r>
      <w:r>
        <w:rPr>
          <w:rFonts w:hint="eastAsia" w:ascii="仿宋_GB2312" w:hAnsi="仿宋_GB2312" w:eastAsia="仿宋_GB2312" w:cs="仿宋_GB2312"/>
          <w:strike w:val="0"/>
          <w:dstrike w:val="0"/>
          <w:color w:val="auto"/>
          <w:sz w:val="32"/>
          <w:szCs w:val="32"/>
          <w:lang w:val="en-US" w:eastAsia="zh-CN"/>
        </w:rPr>
        <w:t>5个工作日</w:t>
      </w:r>
    </w:p>
    <w:p w14:paraId="623FCD5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14:paraId="2E90F3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（一）办理行政许可是否收费：否</w:t>
      </w:r>
    </w:p>
    <w:p w14:paraId="72FA824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color w:val="000000" w:themeColor="text1"/>
          <w:sz w:val="28"/>
          <w:szCs w:val="28"/>
          <w14:textFill>
            <w14:solidFill>
              <w14:schemeClr w14:val="tx1"/>
            </w14:solidFill>
          </w14:textFill>
        </w:rPr>
        <w:t>无</w:t>
      </w:r>
    </w:p>
    <w:p w14:paraId="1FD1AF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14:paraId="02E46C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strike w:val="0"/>
          <w:dstrike w:val="0"/>
          <w:color w:val="auto"/>
          <w:sz w:val="32"/>
          <w:szCs w:val="32"/>
          <w:lang w:val="en-US" w:eastAsia="zh-CN"/>
        </w:rPr>
        <w:t>证照</w:t>
      </w:r>
    </w:p>
    <w:p w14:paraId="19F49A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strike w:val="0"/>
          <w:dstrike w:val="0"/>
          <w:color w:val="auto"/>
          <w:sz w:val="32"/>
          <w:szCs w:val="32"/>
          <w:lang w:val="en-US" w:eastAsia="zh-CN"/>
        </w:rPr>
        <w:t>《特种设备安全管理和作业人员证》</w:t>
      </w:r>
    </w:p>
    <w:p w14:paraId="285B1E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strike w:val="0"/>
          <w:dstrike w:val="0"/>
          <w:color w:val="auto"/>
          <w:sz w:val="32"/>
          <w:szCs w:val="32"/>
          <w:lang w:val="en-US" w:eastAsia="zh-CN"/>
        </w:rPr>
        <w:t>4年</w:t>
      </w:r>
    </w:p>
    <w:p w14:paraId="042B26F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（四）规定审批结果有效期限的依据：</w:t>
      </w:r>
    </w:p>
    <w:p w14:paraId="48A9C8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《特种设备作业人员监督管理办法》</w:t>
      </w:r>
    </w:p>
    <w:p w14:paraId="6DA29E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第二十二条　《特种设备作业人员证》每4年复审一次。持证人员应当在复审期届满3个月前，向发证部门提出复审申请。对持证人员在4年内符合有关安全技术规范规定的不间断作业要求和安全、节能教育培训要求，且无违章操作或者管理等不良记录、未造成事故的，发证部门应当按照有关安全技术规范的规定准予复审合格，并在证书正本上加盖发证部门复审合格章。</w:t>
      </w:r>
    </w:p>
    <w:p w14:paraId="1AB516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复审不合格、逾期未复审的，其《特种设备作业人员证》予以注销。</w:t>
      </w:r>
    </w:p>
    <w:p w14:paraId="7A9C32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strike w:val="0"/>
          <w:dstrike w:val="0"/>
          <w:color w:val="auto"/>
          <w:sz w:val="32"/>
          <w:szCs w:val="32"/>
          <w:lang w:val="en-US" w:eastAsia="zh-CN"/>
        </w:rPr>
        <w:t>否</w:t>
      </w:r>
    </w:p>
    <w:p w14:paraId="41A9C5B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r>
        <w:rPr>
          <w:rFonts w:hint="eastAsia" w:ascii="仿宋_GB2312" w:hAnsi="仿宋_GB2312" w:eastAsia="仿宋_GB2312" w:cs="仿宋_GB2312"/>
          <w:strike w:val="0"/>
          <w:dstrike w:val="0"/>
          <w:color w:val="auto"/>
          <w:sz w:val="32"/>
          <w:szCs w:val="32"/>
          <w:lang w:val="en-US" w:eastAsia="zh-CN"/>
        </w:rPr>
        <w:t>无</w:t>
      </w:r>
    </w:p>
    <w:p w14:paraId="55EA05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（七）是否需要办理审批结果延续手续：</w:t>
      </w:r>
      <w:r>
        <w:rPr>
          <w:rFonts w:hint="eastAsia" w:ascii="仿宋_GB2312" w:hAnsi="仿宋_GB2312" w:eastAsia="仿宋_GB2312" w:cs="仿宋_GB2312"/>
          <w:strike w:val="0"/>
          <w:dstrike w:val="0"/>
          <w:color w:val="auto"/>
          <w:sz w:val="32"/>
          <w:szCs w:val="32"/>
          <w:lang w:val="en-US" w:eastAsia="zh-CN"/>
        </w:rPr>
        <w:t>是</w:t>
      </w:r>
    </w:p>
    <w:p w14:paraId="0D737F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（八）办理审批结果延续手续的依据：</w:t>
      </w:r>
    </w:p>
    <w:p w14:paraId="7670BF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1.</w:t>
      </w:r>
      <w:r>
        <w:rPr>
          <w:rFonts w:hint="eastAsia" w:ascii="仿宋_GB2312" w:hAnsi="仿宋_GB2312" w:eastAsia="仿宋_GB2312" w:cs="仿宋_GB2312"/>
          <w:strike w:val="0"/>
          <w:dstrike w:val="0"/>
          <w:color w:val="auto"/>
          <w:sz w:val="32"/>
          <w:szCs w:val="32"/>
          <w:lang w:val="en-US" w:eastAsia="zh-CN"/>
        </w:rPr>
        <w:t>年龄不超过65周岁；</w:t>
      </w:r>
    </w:p>
    <w:p w14:paraId="2EC50E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持证期间，无违章作业、未发生责任事故；</w:t>
      </w:r>
    </w:p>
    <w:p w14:paraId="197094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lang w:val="en-US" w:eastAsia="zh-CN"/>
        </w:rPr>
        <w:t>持证期间，《特种设备安全管理和作业人员证》的聘用记录中所从事持证项目的作业时间连续中断未超过1年。</w:t>
      </w:r>
    </w:p>
    <w:p w14:paraId="2DA20F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strike w:val="0"/>
          <w:dstrike w:val="0"/>
          <w:color w:val="auto"/>
          <w:sz w:val="32"/>
          <w:szCs w:val="32"/>
          <w:lang w:val="en-US" w:eastAsia="zh-CN"/>
        </w:rPr>
        <w:t>全国</w:t>
      </w:r>
    </w:p>
    <w:p w14:paraId="03668C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p>
    <w:p w14:paraId="3C34D8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《中华人民共和国特种设备安全法》</w:t>
      </w:r>
    </w:p>
    <w:p w14:paraId="0E7555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14:paraId="645F5B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十一、行政许可数量限制</w:t>
      </w:r>
    </w:p>
    <w:p w14:paraId="650B60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strike w:val="0"/>
          <w:dstrike w:val="0"/>
          <w:color w:val="auto"/>
          <w:sz w:val="32"/>
          <w:szCs w:val="32"/>
          <w:lang w:val="en-US" w:eastAsia="zh-CN"/>
        </w:rPr>
        <w:t>无</w:t>
      </w:r>
    </w:p>
    <w:p w14:paraId="53B14D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（二）公布数量限制的方式：</w:t>
      </w:r>
      <w:r>
        <w:rPr>
          <w:rFonts w:hint="eastAsia" w:ascii="仿宋_GB2312" w:hAnsi="仿宋_GB2312" w:eastAsia="仿宋_GB2312" w:cs="仿宋_GB2312"/>
          <w:strike w:val="0"/>
          <w:dstrike w:val="0"/>
          <w:color w:val="auto"/>
          <w:sz w:val="32"/>
          <w:szCs w:val="32"/>
          <w:lang w:val="en-US" w:eastAsia="zh-CN"/>
        </w:rPr>
        <w:t>无</w:t>
      </w:r>
    </w:p>
    <w:p w14:paraId="076C68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strike w:val="0"/>
          <w:dstrike w:val="0"/>
          <w:color w:val="auto"/>
          <w:sz w:val="32"/>
          <w:szCs w:val="32"/>
          <w:lang w:val="en-US" w:eastAsia="zh-CN"/>
        </w:rPr>
        <w:t>无</w:t>
      </w:r>
    </w:p>
    <w:p w14:paraId="102FF4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strike w:val="0"/>
          <w:dstrike w:val="0"/>
          <w:color w:val="auto"/>
          <w:sz w:val="32"/>
          <w:szCs w:val="32"/>
          <w:lang w:val="en-US" w:eastAsia="zh-CN"/>
        </w:rPr>
        <w:t>无</w:t>
      </w:r>
    </w:p>
    <w:p w14:paraId="5A5451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无</w:t>
      </w:r>
    </w:p>
    <w:p w14:paraId="6DCA44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14:paraId="5110F7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strike w:val="0"/>
          <w:dstrike w:val="0"/>
          <w:color w:val="auto"/>
          <w:sz w:val="32"/>
          <w:szCs w:val="32"/>
          <w:lang w:val="en-US" w:eastAsia="zh-CN"/>
        </w:rPr>
        <w:t>无</w:t>
      </w:r>
    </w:p>
    <w:p w14:paraId="6B1F2A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strike w:val="0"/>
          <w:dstrike w:val="0"/>
          <w:color w:val="auto"/>
          <w:sz w:val="32"/>
          <w:szCs w:val="32"/>
          <w:lang w:val="en-US" w:eastAsia="zh-CN"/>
        </w:rPr>
        <w:t>无</w:t>
      </w:r>
    </w:p>
    <w:p w14:paraId="1686E0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strike w:val="0"/>
          <w:dstrike w:val="0"/>
          <w:color w:val="auto"/>
          <w:sz w:val="32"/>
          <w:szCs w:val="32"/>
          <w:lang w:val="en-US" w:eastAsia="zh-CN"/>
        </w:rPr>
        <w:t>无</w:t>
      </w:r>
    </w:p>
    <w:p w14:paraId="1362F6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strike w:val="0"/>
          <w:dstrike w:val="0"/>
          <w:color w:val="auto"/>
          <w:sz w:val="32"/>
          <w:szCs w:val="32"/>
          <w:lang w:val="en-US" w:eastAsia="zh-CN"/>
        </w:rPr>
        <w:t>无</w:t>
      </w:r>
    </w:p>
    <w:p w14:paraId="04C2C3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strike w:val="0"/>
          <w:dstrike w:val="0"/>
          <w:color w:val="auto"/>
          <w:sz w:val="32"/>
          <w:szCs w:val="32"/>
          <w:lang w:val="en-US" w:eastAsia="zh-CN"/>
        </w:rPr>
        <w:t>无</w:t>
      </w:r>
    </w:p>
    <w:p w14:paraId="06A5B2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strike w:val="0"/>
          <w:dstrike w:val="0"/>
          <w:color w:val="auto"/>
          <w:sz w:val="32"/>
          <w:szCs w:val="32"/>
          <w:lang w:val="en-US" w:eastAsia="zh-CN"/>
        </w:rPr>
        <w:t>无</w:t>
      </w:r>
    </w:p>
    <w:p w14:paraId="19F2FB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strike w:val="0"/>
          <w:dstrike w:val="0"/>
          <w:color w:val="auto"/>
          <w:sz w:val="32"/>
          <w:szCs w:val="32"/>
          <w:lang w:val="en-US" w:eastAsia="zh-CN"/>
        </w:rPr>
        <w:t>无</w:t>
      </w:r>
    </w:p>
    <w:p w14:paraId="60500F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strike w:val="0"/>
          <w:dstrike w:val="0"/>
          <w:color w:val="auto"/>
          <w:sz w:val="32"/>
          <w:szCs w:val="32"/>
          <w:lang w:val="en-US" w:eastAsia="zh-CN"/>
        </w:rPr>
        <w:t>无</w:t>
      </w:r>
    </w:p>
    <w:p w14:paraId="3EBCF4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14:paraId="2E5011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无</w:t>
      </w:r>
    </w:p>
    <w:p w14:paraId="54DD0D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无</w:t>
      </w:r>
    </w:p>
    <w:p w14:paraId="0CB2C0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p>
    <w:p w14:paraId="5D993A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无</w:t>
      </w:r>
    </w:p>
    <w:p w14:paraId="6C1EF2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无</w:t>
      </w:r>
    </w:p>
    <w:p w14:paraId="2A1307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十四、监管主体</w:t>
      </w:r>
    </w:p>
    <w:p w14:paraId="7BBE79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设区的市级市场监管部门</w:t>
      </w:r>
    </w:p>
    <w:p w14:paraId="5E13A3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十五、备注</w:t>
      </w:r>
    </w:p>
    <w:p w14:paraId="328C19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63E167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08CFCD9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145A5B2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0A76C5E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395C5B0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48C167E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6D6D40D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376DF77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7E6FB67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42FBF2F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1CF9F7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14:paraId="4B7ED806">
      <w:pPr>
        <w:rPr>
          <w:rFonts w:hint="eastAsia" w:ascii="方正小标宋简体" w:hAnsi="方正小标宋简体" w:eastAsia="方正小标宋简体" w:cs="方正小标宋简体"/>
          <w:b/>
          <w:bCs/>
          <w:strike w:val="0"/>
          <w:dstrike w:val="0"/>
          <w:color w:val="auto"/>
          <w:sz w:val="40"/>
          <w:szCs w:val="40"/>
          <w:lang w:eastAsia="zh-CN"/>
        </w:rPr>
      </w:pPr>
      <w:r>
        <w:rPr>
          <w:rFonts w:hint="eastAsia" w:ascii="方正小标宋简体" w:hAnsi="方正小标宋简体" w:eastAsia="方正小标宋简体" w:cs="方正小标宋简体"/>
          <w:b/>
          <w:bCs/>
          <w:strike w:val="0"/>
          <w:dstrike w:val="0"/>
          <w:color w:val="auto"/>
          <w:sz w:val="40"/>
          <w:szCs w:val="40"/>
          <w:lang w:eastAsia="zh-CN"/>
        </w:rPr>
        <w:br w:type="page"/>
      </w:r>
    </w:p>
    <w:p w14:paraId="124DADAC">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center"/>
        <w:textAlignment w:val="auto"/>
        <w:rPr>
          <w:rFonts w:hint="eastAsia" w:ascii="方正小标宋简体" w:hAnsi="方正小标宋简体" w:eastAsia="方正小标宋简体" w:cs="方正小标宋简体"/>
          <w:b/>
          <w:bCs/>
          <w:strike w:val="0"/>
          <w:dstrike w:val="0"/>
          <w:color w:val="auto"/>
          <w:sz w:val="40"/>
          <w:szCs w:val="40"/>
          <w:lang w:eastAsia="zh-CN"/>
        </w:rPr>
      </w:pPr>
      <w:r>
        <w:rPr>
          <w:rFonts w:hint="eastAsia" w:ascii="方正小标宋简体" w:hAnsi="方正小标宋简体" w:eastAsia="方正小标宋简体" w:cs="方正小标宋简体"/>
          <w:b/>
          <w:bCs/>
          <w:strike w:val="0"/>
          <w:dstrike w:val="0"/>
          <w:color w:val="auto"/>
          <w:sz w:val="40"/>
          <w:szCs w:val="40"/>
          <w:lang w:eastAsia="zh-CN"/>
        </w:rPr>
        <w:t>13.3　特种设备安全管理和作业人员资格认定（县级权限）</w:t>
      </w:r>
    </w:p>
    <w:p w14:paraId="1B15A0EA">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center"/>
        <w:textAlignment w:val="auto"/>
        <w:rPr>
          <w:rFonts w:hint="eastAsia" w:ascii="方正小标宋简体" w:hAnsi="方正小标宋简体" w:eastAsia="方正小标宋简体" w:cs="方正小标宋简体"/>
          <w:b/>
          <w:bCs/>
          <w:strike w:val="0"/>
          <w:dstrike w:val="0"/>
          <w:color w:val="auto"/>
          <w:sz w:val="40"/>
          <w:szCs w:val="40"/>
          <w:lang w:eastAsia="zh-CN"/>
        </w:rPr>
      </w:pPr>
      <w:r>
        <w:rPr>
          <w:rFonts w:hint="eastAsia" w:ascii="方正小标宋简体" w:hAnsi="方正小标宋简体" w:eastAsia="方正小标宋简体" w:cs="方正小标宋简体"/>
          <w:b/>
          <w:bCs/>
          <w:strike w:val="0"/>
          <w:dstrike w:val="0"/>
          <w:color w:val="auto"/>
          <w:sz w:val="40"/>
          <w:szCs w:val="40"/>
          <w:lang w:eastAsia="zh-CN"/>
        </w:rPr>
        <w:t>【000131113003】</w:t>
      </w:r>
    </w:p>
    <w:p w14:paraId="54ADDA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14:paraId="7B718C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一、基本要素</w:t>
      </w:r>
    </w:p>
    <w:p w14:paraId="16C21F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行政许可事项名称</w:t>
      </w:r>
      <w:r>
        <w:rPr>
          <w:rFonts w:hint="eastAsia" w:ascii="楷体_GB2312" w:hAnsi="楷体_GB2312" w:eastAsia="楷体_GB2312" w:cs="楷体_GB2312"/>
          <w:b w:val="0"/>
          <w:bCs w:val="0"/>
          <w:sz w:val="32"/>
          <w:szCs w:val="32"/>
          <w:lang w:val="en-US" w:eastAsia="zh-CN"/>
        </w:rPr>
        <w:t>及编码</w:t>
      </w:r>
    </w:p>
    <w:p w14:paraId="79C253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特种设备安全管理和作业人员资格认定【00013111300Y】</w:t>
      </w:r>
    </w:p>
    <w:p w14:paraId="345CCF4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行政许可</w:t>
      </w:r>
      <w:r>
        <w:rPr>
          <w:rFonts w:hint="eastAsia" w:ascii="楷体_GB2312" w:hAnsi="楷体_GB2312" w:eastAsia="楷体_GB2312" w:cs="楷体_GB2312"/>
          <w:b w:val="0"/>
          <w:bCs w:val="0"/>
          <w:sz w:val="32"/>
          <w:szCs w:val="32"/>
          <w:lang w:val="en-US" w:eastAsia="zh-CN"/>
        </w:rPr>
        <w:t>事项</w:t>
      </w:r>
      <w:r>
        <w:rPr>
          <w:rFonts w:hint="eastAsia" w:ascii="仿宋_GB2312" w:hAnsi="仿宋_GB2312" w:eastAsia="仿宋_GB2312" w:cs="仿宋_GB2312"/>
          <w:strike w:val="0"/>
          <w:dstrike w:val="0"/>
          <w:color w:val="auto"/>
          <w:sz w:val="32"/>
          <w:szCs w:val="32"/>
          <w:lang w:val="en-US" w:eastAsia="zh-CN"/>
        </w:rPr>
        <w:t>子项</w:t>
      </w:r>
      <w:r>
        <w:rPr>
          <w:rFonts w:hint="eastAsia" w:ascii="楷体_GB2312" w:hAnsi="楷体_GB2312" w:eastAsia="楷体_GB2312" w:cs="楷体_GB2312"/>
          <w:b w:val="0"/>
          <w:bCs w:val="0"/>
          <w:sz w:val="32"/>
          <w:szCs w:val="32"/>
          <w:lang w:val="en-US" w:eastAsia="zh-CN"/>
        </w:rPr>
        <w:t>名称及编码</w:t>
      </w:r>
    </w:p>
    <w:p w14:paraId="688FB63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特种设备安全管理和作业人员资格认定（县级权限）【000131113003】</w:t>
      </w:r>
    </w:p>
    <w:p w14:paraId="4793E0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（三）行政许可事项业务办理项名称及编码</w:t>
      </w:r>
    </w:p>
    <w:p w14:paraId="65A1570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特种设备安全管理和作业人员资格认定（县级权限）首次申请（00013111300301）；</w:t>
      </w:r>
    </w:p>
    <w:p w14:paraId="138EED0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特种设备安全管理和作业人员资格认定（县级权限）有效期届满申请延续（00013111300302）；</w:t>
      </w:r>
    </w:p>
    <w:p w14:paraId="0993709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特种设备安全管理和作业人员资格认定（县级权限）补领证书（00013111300305）。</w:t>
      </w:r>
    </w:p>
    <w:p w14:paraId="36FE6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（四）设定依据</w:t>
      </w:r>
    </w:p>
    <w:p w14:paraId="2D05854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《中华人民共和国特种设备安全法》第十四条</w:t>
      </w:r>
    </w:p>
    <w:p w14:paraId="5C022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（五）实施依据</w:t>
      </w:r>
    </w:p>
    <w:p w14:paraId="65F42B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《特种设备作业人员考核规则》第二条</w:t>
      </w:r>
    </w:p>
    <w:p w14:paraId="3AFAFF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（六）监管依据</w:t>
      </w:r>
    </w:p>
    <w:p w14:paraId="4AF46E4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《中华人民共和国特种设备安全法》</w:t>
      </w:r>
    </w:p>
    <w:p w14:paraId="40AA53C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实施机关</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县级市场监管部门</w:t>
      </w:r>
    </w:p>
    <w:p w14:paraId="0ECCF8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审批层级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县级</w:t>
      </w:r>
    </w:p>
    <w:p w14:paraId="29DFB8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（九）行使</w:t>
      </w:r>
      <w:r>
        <w:rPr>
          <w:rFonts w:hint="default" w:ascii="楷体_GB2312" w:hAnsi="楷体_GB2312" w:eastAsia="楷体_GB2312" w:cs="楷体_GB2312"/>
          <w:b w:val="0"/>
          <w:bCs w:val="0"/>
          <w:sz w:val="32"/>
          <w:szCs w:val="32"/>
          <w:lang w:val="en-US" w:eastAsia="zh-CN"/>
        </w:rPr>
        <w:t>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县级</w:t>
      </w:r>
    </w:p>
    <w:p w14:paraId="449E66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是否由审批机关受理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是</w:t>
      </w:r>
    </w:p>
    <w:p w14:paraId="312125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w:t>
      </w:r>
      <w:r>
        <w:rPr>
          <w:rFonts w:hint="default" w:ascii="楷体_GB2312" w:hAnsi="楷体_GB2312" w:eastAsia="楷体_GB2312" w:cs="楷体_GB2312"/>
          <w:b w:val="0"/>
          <w:bCs w:val="0"/>
          <w:sz w:val="32"/>
          <w:szCs w:val="32"/>
          <w:lang w:val="en-US" w:eastAsia="zh-CN"/>
        </w:rPr>
        <w:t>受理层级</w:t>
      </w:r>
      <w:r>
        <w:rPr>
          <w:rFonts w:hint="eastAsia" w:ascii="仿宋_GB2312" w:hAnsi="仿宋_GB2312" w:eastAsia="仿宋_GB2312" w:cs="仿宋_GB2312"/>
          <w:b w:val="0"/>
          <w:bCs w:val="0"/>
          <w:strike w:val="0"/>
          <w:dstrike w:val="0"/>
          <w:color w:val="auto"/>
          <w:sz w:val="32"/>
          <w:szCs w:val="32"/>
          <w:lang w:val="en-US" w:eastAsia="zh-CN"/>
        </w:rPr>
        <w:t>县级</w:t>
      </w:r>
    </w:p>
    <w:p w14:paraId="3D6AA7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（十二）</w:t>
      </w:r>
      <w:r>
        <w:rPr>
          <w:rFonts w:hint="default" w:ascii="楷体_GB2312" w:hAnsi="楷体_GB2312" w:eastAsia="楷体_GB2312" w:cs="楷体_GB2312"/>
          <w:b w:val="0"/>
          <w:bCs w:val="0"/>
          <w:sz w:val="32"/>
          <w:szCs w:val="32"/>
          <w:lang w:val="en-US" w:eastAsia="zh-CN"/>
        </w:rPr>
        <w:t>是否存在初审环节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7A4722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（十三）</w:t>
      </w:r>
      <w:r>
        <w:rPr>
          <w:rFonts w:hint="default" w:ascii="楷体_GB2312" w:hAnsi="楷体_GB2312" w:eastAsia="楷体_GB2312" w:cs="楷体_GB2312"/>
          <w:b w:val="0"/>
          <w:bCs w:val="0"/>
          <w:sz w:val="32"/>
          <w:szCs w:val="32"/>
          <w:lang w:val="en-US" w:eastAsia="zh-CN"/>
        </w:rPr>
        <w:t>初审层级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205190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（十四）</w:t>
      </w:r>
      <w:r>
        <w:rPr>
          <w:rFonts w:hint="default" w:ascii="楷体_GB2312" w:hAnsi="楷体_GB2312" w:eastAsia="楷体_GB2312" w:cs="楷体_GB2312"/>
          <w:b w:val="0"/>
          <w:bCs w:val="0"/>
          <w:sz w:val="32"/>
          <w:szCs w:val="32"/>
          <w:lang w:val="en-US" w:eastAsia="zh-CN"/>
        </w:rPr>
        <w:t>对应政务服务事项国家级基本目录名称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特种设备安全管理人员和作业人员资格认定</w:t>
      </w:r>
    </w:p>
    <w:p w14:paraId="13D890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（十五）要素统一情况：</w:t>
      </w:r>
      <w:r>
        <w:rPr>
          <w:rFonts w:hint="eastAsia" w:ascii="仿宋_GB2312" w:hAnsi="仿宋_GB2312" w:eastAsia="仿宋_GB2312" w:cs="仿宋_GB2312"/>
          <w:b w:val="0"/>
          <w:bCs w:val="0"/>
          <w:strike w:val="0"/>
          <w:dstrike w:val="0"/>
          <w:color w:val="auto"/>
          <w:sz w:val="32"/>
          <w:szCs w:val="32"/>
          <w:lang w:val="en-US" w:eastAsia="zh-CN"/>
        </w:rPr>
        <w:t>全部要素全国统一</w:t>
      </w:r>
    </w:p>
    <w:p w14:paraId="2997E18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二、行政许可事项类型</w:t>
      </w:r>
    </w:p>
    <w:p w14:paraId="3C8FE5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资格型</w:t>
      </w:r>
    </w:p>
    <w:p w14:paraId="4CA054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14:paraId="61739C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14:paraId="2122FF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年龄18周岁以上且不超过60周岁，并且具有完全民事行为能力；</w:t>
      </w:r>
    </w:p>
    <w:p w14:paraId="0078AA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无妨碍从事作业的疾病和生理缺陷，并且满足申请从事的作业项目对身体条件的要求；</w:t>
      </w:r>
    </w:p>
    <w:p w14:paraId="0FFF36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具有初中以上学历，并且满足相应申请作业项目要求的文化程度；</w:t>
      </w:r>
    </w:p>
    <w:p w14:paraId="09D0D2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符合相应的考试大纲的专项要求；</w:t>
      </w:r>
    </w:p>
    <w:p w14:paraId="07DE72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b w:val="0"/>
          <w:bCs w:val="0"/>
          <w:strike w:val="0"/>
          <w:dstrike w:val="0"/>
          <w:color w:val="auto"/>
          <w:sz w:val="32"/>
          <w:szCs w:val="32"/>
          <w:lang w:val="en-US" w:eastAsia="zh-CN"/>
        </w:rPr>
        <w:t>经考核（考试）合格。</w:t>
      </w:r>
    </w:p>
    <w:p w14:paraId="485459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规定行政许可条件的依据</w:t>
      </w:r>
    </w:p>
    <w:p w14:paraId="490082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《特种设备作业人员考核规则》第十四条</w:t>
      </w:r>
    </w:p>
    <w:p w14:paraId="781FF8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申请人应当符合下列条件：</w:t>
      </w:r>
    </w:p>
    <w:p w14:paraId="24D6EF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一</w:t>
      </w:r>
      <w:r>
        <w:rPr>
          <w:rFonts w:hint="eastAsia" w:ascii="仿宋_GB2312" w:hAnsi="仿宋_GB2312" w:eastAsia="仿宋_GB2312" w:cs="仿宋_GB2312"/>
          <w:b w:val="0"/>
          <w:bCs w:val="0"/>
          <w:strike w:val="0"/>
          <w:dstrike w:val="0"/>
          <w:color w:val="auto"/>
          <w:sz w:val="32"/>
          <w:szCs w:val="32"/>
          <w:lang w:val="en-US" w:eastAsia="zh-CN"/>
        </w:rPr>
        <w:t>）年龄18周岁以上且不超过60周岁，并且具有完全民事行为能力；</w:t>
      </w:r>
    </w:p>
    <w:p w14:paraId="5C129BA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二</w:t>
      </w:r>
      <w:r>
        <w:rPr>
          <w:rFonts w:hint="eastAsia" w:ascii="仿宋_GB2312" w:hAnsi="仿宋_GB2312" w:eastAsia="仿宋_GB2312" w:cs="仿宋_GB2312"/>
          <w:b w:val="0"/>
          <w:bCs w:val="0"/>
          <w:strike w:val="0"/>
          <w:dstrike w:val="0"/>
          <w:color w:val="auto"/>
          <w:sz w:val="32"/>
          <w:szCs w:val="32"/>
          <w:lang w:val="en-US" w:eastAsia="zh-CN"/>
        </w:rPr>
        <w:t>）无妨碍从事作业的疾病和生理缺陷，并且满足申请从事的作业项目对身体条件的要求；</w:t>
      </w:r>
    </w:p>
    <w:p w14:paraId="4CF7A8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三</w:t>
      </w:r>
      <w:r>
        <w:rPr>
          <w:rFonts w:hint="eastAsia" w:ascii="仿宋_GB2312" w:hAnsi="仿宋_GB2312" w:eastAsia="仿宋_GB2312" w:cs="仿宋_GB2312"/>
          <w:b w:val="0"/>
          <w:bCs w:val="0"/>
          <w:strike w:val="0"/>
          <w:dstrike w:val="0"/>
          <w:color w:val="auto"/>
          <w:sz w:val="32"/>
          <w:szCs w:val="32"/>
          <w:lang w:val="en-US" w:eastAsia="zh-CN"/>
        </w:rPr>
        <w:t>）具有初中以上学历，并且满足相应申请作业项目要求的文化程度；</w:t>
      </w:r>
    </w:p>
    <w:p w14:paraId="137D39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四</w:t>
      </w:r>
      <w:r>
        <w:rPr>
          <w:rFonts w:hint="eastAsia" w:ascii="仿宋_GB2312" w:hAnsi="仿宋_GB2312" w:eastAsia="仿宋_GB2312" w:cs="仿宋_GB2312"/>
          <w:b w:val="0"/>
          <w:bCs w:val="0"/>
          <w:strike w:val="0"/>
          <w:dstrike w:val="0"/>
          <w:color w:val="auto"/>
          <w:sz w:val="32"/>
          <w:szCs w:val="32"/>
          <w:lang w:val="en-US" w:eastAsia="zh-CN"/>
        </w:rPr>
        <w:t>）符合相应的考试大纲的专项要求。</w:t>
      </w:r>
    </w:p>
    <w:p w14:paraId="77C3B4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14:paraId="78ACD3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自然人</w:t>
      </w:r>
    </w:p>
    <w:p w14:paraId="0DB94B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6A060E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0B0280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318140C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无</w:t>
      </w:r>
    </w:p>
    <w:p w14:paraId="5B7CE634">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14:paraId="400D9C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优化准入服务，精简下放许可事项。</w:t>
      </w:r>
    </w:p>
    <w:p w14:paraId="1C3A5B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b w:val="0"/>
          <w:bCs w:val="0"/>
          <w:sz w:val="32"/>
          <w:szCs w:val="32"/>
          <w:lang w:val="en-US" w:eastAsia="zh-CN"/>
        </w:rPr>
        <w:t>（七）加强事中事后监管措施</w:t>
      </w:r>
      <w:r>
        <w:rPr>
          <w:rFonts w:hint="eastAsia" w:ascii="仿宋_GB2312" w:hAnsi="仿宋_GB2312" w:eastAsia="仿宋_GB2312" w:cs="仿宋_GB2312"/>
          <w:b w:val="0"/>
          <w:bCs w:val="0"/>
          <w:strike w:val="0"/>
          <w:dstrike w:val="0"/>
          <w:color w:val="auto"/>
          <w:sz w:val="32"/>
          <w:szCs w:val="32"/>
          <w:lang w:val="en-US" w:eastAsia="zh-CN"/>
        </w:rPr>
        <w:t>通过信息化手段加强监督，加大监督抽查力度，对存在违法违规行为的人员，将依法依规从严查处。</w:t>
      </w:r>
    </w:p>
    <w:p w14:paraId="002FD36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五、申请材料</w:t>
      </w:r>
    </w:p>
    <w:p w14:paraId="3BCD08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14:paraId="784191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取证申请</w:t>
      </w:r>
    </w:p>
    <w:p w14:paraId="73B7CE8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）特种设备作业人员资格申请表；</w:t>
      </w:r>
    </w:p>
    <w:p w14:paraId="1DA210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）近期2寸正面免冠白底彩色照片；</w:t>
      </w:r>
    </w:p>
    <w:p w14:paraId="2DAEEEC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）身份证明；</w:t>
      </w:r>
    </w:p>
    <w:p w14:paraId="38C7F2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）学历证明；</w:t>
      </w:r>
    </w:p>
    <w:p w14:paraId="23B9739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b w:val="0"/>
          <w:bCs w:val="0"/>
          <w:strike w:val="0"/>
          <w:dstrike w:val="0"/>
          <w:color w:val="auto"/>
          <w:sz w:val="32"/>
          <w:szCs w:val="32"/>
          <w:lang w:val="en-US" w:eastAsia="zh-CN"/>
        </w:rPr>
        <w:t>）体检报告（相应考试大纲有要求的）。</w:t>
      </w:r>
    </w:p>
    <w:p w14:paraId="5DEA504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规定申请材料的依据：《特种设备作业人员考核规则》第十五条。</w:t>
      </w:r>
    </w:p>
    <w:p w14:paraId="2A2406E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证书复审</w:t>
      </w:r>
    </w:p>
    <w:p w14:paraId="52190C7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）特种设备作业人员资格申请表；</w:t>
      </w:r>
    </w:p>
    <w:p w14:paraId="02BD7D9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 特种设备安全管理和作业人员证》（原件）。</w:t>
      </w:r>
    </w:p>
    <w:p w14:paraId="6249A97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规定申请材料的依据：《特种设备作业人员考核规则》第二十五条。</w:t>
      </w:r>
    </w:p>
    <w:p w14:paraId="4637E61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补领证书</w:t>
      </w:r>
    </w:p>
    <w:p w14:paraId="7F83FB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）身份证明；</w:t>
      </w:r>
    </w:p>
    <w:p w14:paraId="5544867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）近期2寸正面免冠白底彩色照片；</w:t>
      </w:r>
    </w:p>
    <w:p w14:paraId="5D999E7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）证书遗失或者损毁的书面声明。</w:t>
      </w:r>
    </w:p>
    <w:p w14:paraId="64B91F6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规定申请材料的依据：《特种设备作业人员考核规则》第三十四条。</w:t>
      </w:r>
    </w:p>
    <w:p w14:paraId="13A1FD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14:paraId="4B93B2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《特种设备作业人员考核规则》第十五条、第二十五条、第三十四条（具体内容见《特种设备作业人员考核规则》第十五条、第二十五条、第三十四条）</w:t>
      </w:r>
    </w:p>
    <w:p w14:paraId="17E7E2F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14:paraId="29FC71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eastAsia" w:ascii="仿宋_GB2312" w:hAnsi="仿宋_GB2312" w:eastAsia="仿宋_GB2312" w:cs="仿宋_GB2312"/>
          <w:b w:val="0"/>
          <w:bCs w:val="0"/>
          <w:strike w:val="0"/>
          <w:dstrike w:val="0"/>
          <w:color w:val="auto"/>
          <w:sz w:val="32"/>
          <w:szCs w:val="32"/>
          <w:lang w:val="en-US" w:eastAsia="zh-CN"/>
        </w:rPr>
        <w:t>有</w:t>
      </w:r>
    </w:p>
    <w:p w14:paraId="7401596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特种设备安全管理和作业人员资格认定考试</w:t>
      </w:r>
    </w:p>
    <w:p w14:paraId="1ED30E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云南省人民政府关于清理规范行政审批中介服务事项的决定（云政发 〔2021 〕17号）</w:t>
      </w:r>
    </w:p>
    <w:p w14:paraId="3E88509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符合条件的中介技术服务机构</w:t>
      </w:r>
    </w:p>
    <w:p w14:paraId="2F28EB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不收费</w:t>
      </w:r>
    </w:p>
    <w:p w14:paraId="473857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14:paraId="63E9C75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14:paraId="616346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1776E5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 / 不予受理；</w:t>
      </w:r>
    </w:p>
    <w:p w14:paraId="4C4EC8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（3）考试机构考试；</w:t>
      </w:r>
    </w:p>
    <w:p w14:paraId="18C15B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（4）审批机构审查；</w:t>
      </w:r>
    </w:p>
    <w:p w14:paraId="6A4C2C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（5）决定核发许可证 / 不予核发许可证。</w:t>
      </w:r>
    </w:p>
    <w:p w14:paraId="7FF65F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14:paraId="096207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《特种设备作业人员考核规则》第十三条</w:t>
      </w:r>
    </w:p>
    <w:p w14:paraId="214DE9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特种设备作业人员考核程序包括申请、受理、考试和发证。</w:t>
      </w:r>
    </w:p>
    <w:p w14:paraId="3F6D2E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一</w:t>
      </w:r>
      <w:r>
        <w:rPr>
          <w:rFonts w:hint="eastAsia" w:ascii="仿宋_GB2312" w:hAnsi="仿宋_GB2312" w:eastAsia="仿宋_GB2312" w:cs="仿宋_GB2312"/>
          <w:b w:val="0"/>
          <w:bCs w:val="0"/>
          <w:strike w:val="0"/>
          <w:dstrike w:val="0"/>
          <w:color w:val="auto"/>
          <w:sz w:val="32"/>
          <w:szCs w:val="32"/>
          <w:lang w:val="en-US" w:eastAsia="zh-CN"/>
        </w:rPr>
        <w:t>）申请人申请；</w:t>
      </w:r>
    </w:p>
    <w:p w14:paraId="1122B2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二</w:t>
      </w:r>
      <w:r>
        <w:rPr>
          <w:rFonts w:hint="eastAsia" w:ascii="仿宋_GB2312" w:hAnsi="仿宋_GB2312" w:eastAsia="仿宋_GB2312" w:cs="仿宋_GB2312"/>
          <w:b w:val="0"/>
          <w:bCs w:val="0"/>
          <w:strike w:val="0"/>
          <w:dstrike w:val="0"/>
          <w:color w:val="auto"/>
          <w:sz w:val="32"/>
          <w:szCs w:val="32"/>
          <w:lang w:val="en-US" w:eastAsia="zh-CN"/>
        </w:rPr>
        <w:t>）审批机构受理 / 不予受理；</w:t>
      </w:r>
    </w:p>
    <w:p w14:paraId="70F2BC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三</w:t>
      </w:r>
      <w:r>
        <w:rPr>
          <w:rFonts w:hint="eastAsia" w:ascii="仿宋_GB2312" w:hAnsi="仿宋_GB2312" w:eastAsia="仿宋_GB2312" w:cs="仿宋_GB2312"/>
          <w:b w:val="0"/>
          <w:bCs w:val="0"/>
          <w:strike w:val="0"/>
          <w:dstrike w:val="0"/>
          <w:color w:val="auto"/>
          <w:sz w:val="32"/>
          <w:szCs w:val="32"/>
          <w:lang w:val="en-US" w:eastAsia="zh-CN"/>
        </w:rPr>
        <w:t>）考试机构考试；</w:t>
      </w:r>
    </w:p>
    <w:p w14:paraId="2F9D9F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四</w:t>
      </w:r>
      <w:r>
        <w:rPr>
          <w:rFonts w:hint="eastAsia" w:ascii="仿宋_GB2312" w:hAnsi="仿宋_GB2312" w:eastAsia="仿宋_GB2312" w:cs="仿宋_GB2312"/>
          <w:b w:val="0"/>
          <w:bCs w:val="0"/>
          <w:strike w:val="0"/>
          <w:dstrike w:val="0"/>
          <w:color w:val="auto"/>
          <w:sz w:val="32"/>
          <w:szCs w:val="32"/>
          <w:lang w:val="en-US" w:eastAsia="zh-CN"/>
        </w:rPr>
        <w:t>）审批机构审查；</w:t>
      </w:r>
    </w:p>
    <w:p w14:paraId="5C0AF2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w:t>
      </w:r>
      <w:r>
        <w:rPr>
          <w:rFonts w:hint="eastAsia" w:eastAsia="仿宋_GB2312" w:cs="仿宋_GB2312"/>
          <w:b w:val="0"/>
          <w:bCs w:val="0"/>
          <w:strike w:val="0"/>
          <w:dstrike w:val="0"/>
          <w:color w:val="auto"/>
          <w:sz w:val="32"/>
          <w:szCs w:val="32"/>
          <w:lang w:val="en-US" w:eastAsia="zh-CN"/>
        </w:rPr>
        <w:t>五</w:t>
      </w:r>
      <w:r>
        <w:rPr>
          <w:rFonts w:hint="eastAsia" w:ascii="仿宋_GB2312" w:hAnsi="仿宋_GB2312" w:eastAsia="仿宋_GB2312" w:cs="仿宋_GB2312"/>
          <w:b w:val="0"/>
          <w:bCs w:val="0"/>
          <w:strike w:val="0"/>
          <w:dstrike w:val="0"/>
          <w:color w:val="auto"/>
          <w:sz w:val="32"/>
          <w:szCs w:val="32"/>
          <w:lang w:val="en-US" w:eastAsia="zh-CN"/>
        </w:rPr>
        <w:t>）决定核发许可证 / 不予核发许可证。</w:t>
      </w:r>
    </w:p>
    <w:p w14:paraId="377EAB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578A823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3773FB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79B969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33DDB2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54411E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14:paraId="06CCBE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42D096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14:paraId="3D2EFF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是（委托第三方中介技术服务机构开展考试）</w:t>
      </w:r>
    </w:p>
    <w:p w14:paraId="4638B49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14:paraId="3CCF70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369566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（二）法定审批时限：</w:t>
      </w:r>
      <w:r>
        <w:rPr>
          <w:rFonts w:hint="eastAsia" w:ascii="仿宋_GB2312" w:hAnsi="仿宋_GB2312" w:eastAsia="仿宋_GB2312" w:cs="仿宋_GB2312"/>
          <w:b w:val="0"/>
          <w:bCs w:val="0"/>
          <w:strike w:val="0"/>
          <w:dstrike w:val="0"/>
          <w:color w:val="auto"/>
          <w:sz w:val="32"/>
          <w:szCs w:val="32"/>
          <w:lang w:val="en-US" w:eastAsia="zh-CN"/>
        </w:rPr>
        <w:t>30个工作日</w:t>
      </w:r>
    </w:p>
    <w:p w14:paraId="0C5453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14:paraId="4D56A1F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《中华人民共和国行政许可法》</w:t>
      </w:r>
    </w:p>
    <w:p w14:paraId="35A5E3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33E0F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《中华人民共和国特种设备安全法》</w:t>
      </w:r>
    </w:p>
    <w:p w14:paraId="10D83E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14:paraId="7BC8A1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《特种设备安全监察条例》</w:t>
      </w:r>
    </w:p>
    <w:p w14:paraId="2FF945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14:paraId="6A8A1B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《特种设备作业人员考核规则》</w:t>
      </w:r>
    </w:p>
    <w:p w14:paraId="60021B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第二十四条　发证机关应当在收到考试结果后的20个工作日内完成审批发证工作。</w:t>
      </w:r>
    </w:p>
    <w:p w14:paraId="7C1957C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w:t>
      </w:r>
      <w:r>
        <w:rPr>
          <w:rFonts w:hint="eastAsia" w:ascii="仿宋_GB2312" w:hAnsi="仿宋_GB2312" w:eastAsia="仿宋_GB2312" w:cs="仿宋_GB2312"/>
          <w:b w:val="0"/>
          <w:bCs w:val="0"/>
          <w:strike w:val="0"/>
          <w:dstrike w:val="0"/>
          <w:color w:val="auto"/>
          <w:sz w:val="32"/>
          <w:szCs w:val="32"/>
          <w:lang w:val="en-US" w:eastAsia="zh-CN"/>
        </w:rPr>
        <w:t>5工作日</w:t>
      </w:r>
    </w:p>
    <w:p w14:paraId="4B2454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14:paraId="7E8548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2C7A03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6ED526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14:paraId="180443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41D65E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b w:val="0"/>
          <w:bCs w:val="0"/>
          <w:strike w:val="0"/>
          <w:dstrike w:val="0"/>
          <w:color w:val="auto"/>
          <w:sz w:val="32"/>
          <w:szCs w:val="32"/>
          <w:lang w:val="en-US" w:eastAsia="zh-CN"/>
        </w:rPr>
        <w:t>《特种设备安全管理和作业人员证》</w:t>
      </w:r>
    </w:p>
    <w:p w14:paraId="685CF6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4年</w:t>
      </w:r>
    </w:p>
    <w:p w14:paraId="78A5B6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（四）规定审批结果有效期限的依据：</w:t>
      </w:r>
    </w:p>
    <w:p w14:paraId="246686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《特种设备作业人员监督管理办法》</w:t>
      </w:r>
    </w:p>
    <w:p w14:paraId="67887D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第二十二条　《特种设备作业人员证》每4年复审一次。持证人员应当在复审期届满3个月前，向发证部门提出复审申请。对持证人员在4年内符合有关安全技术规范规定的不间断作业要求和安全、节能教育培训要求，且无违章操作或者管理等不良记录、未造成事故的，发证部门应当按照有关安全技术规范的规定准予复审合格，并在证书正本上加盖发证部门复审合格章。</w:t>
      </w:r>
    </w:p>
    <w:p w14:paraId="5E3836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复审不合格、逾期未复审的，其《特种设备作业人员证》予以注销。</w:t>
      </w:r>
    </w:p>
    <w:p w14:paraId="31989E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14:paraId="604A50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14:paraId="0F13DAA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37E19F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（八）办理审批结果延续手续的依据：</w:t>
      </w:r>
    </w:p>
    <w:p w14:paraId="6CA9F7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1.</w:t>
      </w:r>
      <w:r>
        <w:rPr>
          <w:rFonts w:hint="eastAsia" w:ascii="仿宋_GB2312" w:hAnsi="仿宋_GB2312" w:eastAsia="仿宋_GB2312" w:cs="仿宋_GB2312"/>
          <w:b w:val="0"/>
          <w:bCs w:val="0"/>
          <w:strike w:val="0"/>
          <w:dstrike w:val="0"/>
          <w:color w:val="auto"/>
          <w:sz w:val="32"/>
          <w:szCs w:val="32"/>
          <w:lang w:val="en-US" w:eastAsia="zh-CN"/>
        </w:rPr>
        <w:t>年龄不超过65周岁；</w:t>
      </w:r>
    </w:p>
    <w:p w14:paraId="111F65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持证期间，无违章作业、未发生责任事故；</w:t>
      </w:r>
    </w:p>
    <w:p w14:paraId="579B55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持证期间，《特种设备安全管理和作业人员证》的聘用记录中所从事持证项目的作业时间连续中断未超过1年。</w:t>
      </w:r>
    </w:p>
    <w:p w14:paraId="5B363B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097001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p>
    <w:p w14:paraId="19F521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《中华人民共和国特种设备安全法》</w:t>
      </w:r>
    </w:p>
    <w:p w14:paraId="290C33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14:paraId="70233C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十一、行政许可数量限制</w:t>
      </w:r>
    </w:p>
    <w:p w14:paraId="484136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7C7011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4B6BBF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234CF01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1E80FD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2E0D6A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14:paraId="22B2004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2428E9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054764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b w:val="0"/>
          <w:bCs w:val="0"/>
          <w:strike w:val="0"/>
          <w:dstrike w:val="0"/>
          <w:color w:val="auto"/>
          <w:sz w:val="32"/>
          <w:szCs w:val="32"/>
          <w:lang w:val="en-US" w:eastAsia="zh-CN"/>
        </w:rPr>
        <w:t>无</w:t>
      </w:r>
    </w:p>
    <w:p w14:paraId="35625D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3CBF62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10029F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5A1F3C5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3632B3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3CFB32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14:paraId="0F2E59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5B584BC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7E981F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3685BD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14:paraId="0B59C2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十四、监管主体</w:t>
      </w:r>
    </w:p>
    <w:p w14:paraId="129CA7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县级以上市场监管部门</w:t>
      </w:r>
    </w:p>
    <w:p w14:paraId="0E5535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十五、备注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01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A755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CA755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9DE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485B099C"/>
    <w:rsid w:val="039A7D4B"/>
    <w:rsid w:val="04171BD3"/>
    <w:rsid w:val="062E75BC"/>
    <w:rsid w:val="08844E22"/>
    <w:rsid w:val="09A76D94"/>
    <w:rsid w:val="0A3A3E58"/>
    <w:rsid w:val="0C450D6C"/>
    <w:rsid w:val="0C556FE0"/>
    <w:rsid w:val="0C733E37"/>
    <w:rsid w:val="0D104E0D"/>
    <w:rsid w:val="0D2546FA"/>
    <w:rsid w:val="0EEB1A6E"/>
    <w:rsid w:val="0F515C7A"/>
    <w:rsid w:val="0FFF0CA9"/>
    <w:rsid w:val="1204733F"/>
    <w:rsid w:val="140D1674"/>
    <w:rsid w:val="146F3240"/>
    <w:rsid w:val="154F297D"/>
    <w:rsid w:val="17DB4333"/>
    <w:rsid w:val="18CE3E98"/>
    <w:rsid w:val="1A1917B3"/>
    <w:rsid w:val="1C293E85"/>
    <w:rsid w:val="1D0E248C"/>
    <w:rsid w:val="1F56102C"/>
    <w:rsid w:val="1F813F48"/>
    <w:rsid w:val="252657D4"/>
    <w:rsid w:val="27F912DB"/>
    <w:rsid w:val="299D3CD6"/>
    <w:rsid w:val="29AB1D58"/>
    <w:rsid w:val="29F858C4"/>
    <w:rsid w:val="2C161732"/>
    <w:rsid w:val="2C5524AE"/>
    <w:rsid w:val="2C834F00"/>
    <w:rsid w:val="2F18361B"/>
    <w:rsid w:val="305D4F04"/>
    <w:rsid w:val="31CD6F8B"/>
    <w:rsid w:val="328057CA"/>
    <w:rsid w:val="328F5FEE"/>
    <w:rsid w:val="342235BE"/>
    <w:rsid w:val="35B069A7"/>
    <w:rsid w:val="36B93036"/>
    <w:rsid w:val="373C6C0B"/>
    <w:rsid w:val="37CC4D44"/>
    <w:rsid w:val="3884223F"/>
    <w:rsid w:val="39C011CC"/>
    <w:rsid w:val="3A255C40"/>
    <w:rsid w:val="3A946B9E"/>
    <w:rsid w:val="3C371451"/>
    <w:rsid w:val="3D9077EA"/>
    <w:rsid w:val="3DE63DA5"/>
    <w:rsid w:val="3E337CC9"/>
    <w:rsid w:val="40780621"/>
    <w:rsid w:val="40E37C31"/>
    <w:rsid w:val="430622FC"/>
    <w:rsid w:val="446C2633"/>
    <w:rsid w:val="447F35F4"/>
    <w:rsid w:val="4555719A"/>
    <w:rsid w:val="46396545"/>
    <w:rsid w:val="47FA0A27"/>
    <w:rsid w:val="485B099C"/>
    <w:rsid w:val="491D3EFC"/>
    <w:rsid w:val="4A211B57"/>
    <w:rsid w:val="4BAA6FEB"/>
    <w:rsid w:val="4BDA4326"/>
    <w:rsid w:val="4CB67E9D"/>
    <w:rsid w:val="4F930679"/>
    <w:rsid w:val="50B33BCB"/>
    <w:rsid w:val="5233291E"/>
    <w:rsid w:val="527E1EAF"/>
    <w:rsid w:val="52AB5CA8"/>
    <w:rsid w:val="53F85A2C"/>
    <w:rsid w:val="542A24E8"/>
    <w:rsid w:val="55BF3CB6"/>
    <w:rsid w:val="567A0A13"/>
    <w:rsid w:val="56A777B1"/>
    <w:rsid w:val="56CA2895"/>
    <w:rsid w:val="583059FA"/>
    <w:rsid w:val="5BAB047B"/>
    <w:rsid w:val="5D2E002E"/>
    <w:rsid w:val="5E5D2250"/>
    <w:rsid w:val="62516886"/>
    <w:rsid w:val="63652741"/>
    <w:rsid w:val="64520AA6"/>
    <w:rsid w:val="64B620FD"/>
    <w:rsid w:val="666E48CA"/>
    <w:rsid w:val="66BA1847"/>
    <w:rsid w:val="674C5C80"/>
    <w:rsid w:val="67BD26DA"/>
    <w:rsid w:val="67D0065F"/>
    <w:rsid w:val="6A993412"/>
    <w:rsid w:val="6AF6FF75"/>
    <w:rsid w:val="6D0B213A"/>
    <w:rsid w:val="6DD83511"/>
    <w:rsid w:val="6F712728"/>
    <w:rsid w:val="7091482E"/>
    <w:rsid w:val="70B50939"/>
    <w:rsid w:val="713C0A23"/>
    <w:rsid w:val="72B567BE"/>
    <w:rsid w:val="736B15AF"/>
    <w:rsid w:val="740D52E1"/>
    <w:rsid w:val="743C0E2B"/>
    <w:rsid w:val="747405AC"/>
    <w:rsid w:val="75AE7B06"/>
    <w:rsid w:val="75EF084A"/>
    <w:rsid w:val="76A50F09"/>
    <w:rsid w:val="76E96DDF"/>
    <w:rsid w:val="76FB321F"/>
    <w:rsid w:val="775866A5"/>
    <w:rsid w:val="77BA4E88"/>
    <w:rsid w:val="790B4D88"/>
    <w:rsid w:val="79F01624"/>
    <w:rsid w:val="7ABB519F"/>
    <w:rsid w:val="7D221505"/>
    <w:rsid w:val="7E5A5EAE"/>
    <w:rsid w:val="7E724971"/>
    <w:rsid w:val="7E926217"/>
    <w:rsid w:val="7EC52ED6"/>
    <w:rsid w:val="FFDF0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19</Pages>
  <Words>6838</Words>
  <Characters>7076</Characters>
  <Lines>0</Lines>
  <Paragraphs>0</Paragraphs>
  <TotalTime>11</TotalTime>
  <ScaleCrop>false</ScaleCrop>
  <LinksUpToDate>false</LinksUpToDate>
  <CharactersWithSpaces>7116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2023-09-15T00:24:00Z</dcterms:created>
  <dc:creator>邹正勇【行政审批处】</dc:creator>
  <cp:lastModifiedBy>杨光瑜</cp:lastModifiedBy>
  <cp:lastPrinted>2023-10-09T11:55:00Z</cp:lastPrinted>
  <dcterms:modified xsi:type="dcterms:W3CDTF">2025-01-07T01:22:56Z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6D04253098B64A2DB3C1D68932570E9B_13</vt:lpwstr>
  </property>
</Properties>
</file>